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0" w:rsidRDefault="005A57E0" w:rsidP="005A57E0">
      <w:pPr>
        <w:ind w:right="993"/>
        <w:rPr>
          <w:noProof/>
          <w:sz w:val="23"/>
        </w:rPr>
      </w:pPr>
    </w:p>
    <w:p w:rsidR="005A57E0" w:rsidRDefault="005A57E0" w:rsidP="005A57E0">
      <w:pPr>
        <w:ind w:right="993"/>
        <w:jc w:val="center"/>
        <w:rPr>
          <w:noProof/>
          <w:sz w:val="23"/>
        </w:rPr>
      </w:pPr>
      <w:r>
        <w:rPr>
          <w:noProof/>
          <w:sz w:val="23"/>
        </w:rPr>
        <w:t xml:space="preserve">         </w:t>
      </w:r>
      <w:r>
        <w:rPr>
          <w:noProof/>
          <w:sz w:val="23"/>
        </w:rPr>
        <w:drawing>
          <wp:inline distT="0" distB="0" distL="0" distR="0" wp14:anchorId="5B9B4D12">
            <wp:extent cx="657225" cy="1085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57E0" w:rsidRDefault="005A57E0" w:rsidP="005A57E0">
      <w:pPr>
        <w:ind w:right="993"/>
        <w:rPr>
          <w:sz w:val="19"/>
        </w:rPr>
      </w:pPr>
    </w:p>
    <w:p w:rsidR="005A57E0" w:rsidRPr="004267AC" w:rsidRDefault="005A57E0" w:rsidP="005A57E0">
      <w:pPr>
        <w:pStyle w:val="4"/>
        <w:jc w:val="center"/>
        <w:rPr>
          <w:b/>
          <w:szCs w:val="28"/>
        </w:rPr>
      </w:pPr>
      <w:r w:rsidRPr="004267AC">
        <w:rPr>
          <w:b/>
          <w:szCs w:val="28"/>
        </w:rPr>
        <w:t>Новокузнецкий городской округ</w:t>
      </w:r>
    </w:p>
    <w:p w:rsidR="005A57E0" w:rsidRPr="004267AC" w:rsidRDefault="005A57E0" w:rsidP="005A57E0">
      <w:pPr>
        <w:pStyle w:val="1"/>
        <w:rPr>
          <w:szCs w:val="28"/>
        </w:rPr>
      </w:pPr>
      <w:r w:rsidRPr="004267AC">
        <w:rPr>
          <w:szCs w:val="28"/>
        </w:rPr>
        <w:t>Администрация города Новокузнецка</w:t>
      </w:r>
    </w:p>
    <w:p w:rsidR="005A57E0" w:rsidRPr="004267AC" w:rsidRDefault="005A57E0" w:rsidP="005A57E0">
      <w:pPr>
        <w:jc w:val="center"/>
        <w:rPr>
          <w:rFonts w:ascii="Times New Roman" w:hAnsi="Times New Roman"/>
          <w:b/>
          <w:sz w:val="28"/>
          <w:szCs w:val="28"/>
        </w:rPr>
      </w:pPr>
      <w:r w:rsidRPr="004267AC">
        <w:rPr>
          <w:rFonts w:ascii="Times New Roman" w:hAnsi="Times New Roman"/>
          <w:b/>
          <w:sz w:val="28"/>
          <w:szCs w:val="28"/>
        </w:rPr>
        <w:t xml:space="preserve">Комитет </w:t>
      </w:r>
      <w:proofErr w:type="spellStart"/>
      <w:r w:rsidRPr="004267AC">
        <w:rPr>
          <w:rFonts w:ascii="Times New Roman" w:hAnsi="Times New Roman"/>
          <w:b/>
          <w:sz w:val="28"/>
          <w:szCs w:val="28"/>
        </w:rPr>
        <w:t>жилищно</w:t>
      </w:r>
      <w:proofErr w:type="spellEnd"/>
      <w:r w:rsidRPr="004267AC">
        <w:rPr>
          <w:rFonts w:ascii="Times New Roman" w:hAnsi="Times New Roman"/>
          <w:b/>
          <w:sz w:val="28"/>
          <w:szCs w:val="28"/>
        </w:rPr>
        <w:t xml:space="preserve"> – коммунального хозяйства</w:t>
      </w:r>
    </w:p>
    <w:p w:rsidR="005A57E0" w:rsidRDefault="005A57E0" w:rsidP="005A57E0">
      <w:pPr>
        <w:jc w:val="center"/>
        <w:rPr>
          <w:sz w:val="23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115569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pt,9.1pt" to="464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" o:allowincell="f"/>
            </w:pict>
          </mc:Fallback>
        </mc:AlternateContent>
      </w:r>
    </w:p>
    <w:p w:rsidR="005A57E0" w:rsidRPr="004267AC" w:rsidRDefault="005A57E0" w:rsidP="005A57E0">
      <w:pPr>
        <w:jc w:val="center"/>
        <w:rPr>
          <w:rFonts w:ascii="Times New Roman" w:hAnsi="Times New Roman"/>
          <w:szCs w:val="24"/>
          <w:vertAlign w:val="superscript"/>
        </w:rPr>
      </w:pPr>
      <w:r>
        <w:rPr>
          <w:rFonts w:ascii="Times New Roman" w:hAnsi="Times New Roman"/>
          <w:szCs w:val="24"/>
          <w:vertAlign w:val="superscript"/>
        </w:rPr>
        <w:t>654041, г. Новокузнецк, проспект Дружбы, 8Б, тел./факс:+7(3843)50-09-71</w:t>
      </w:r>
    </w:p>
    <w:p w:rsidR="005A57E0" w:rsidRDefault="005A57E0" w:rsidP="005A57E0">
      <w:pPr>
        <w:jc w:val="center"/>
        <w:rPr>
          <w:rFonts w:ascii="Times New Roman" w:hAnsi="Times New Roman"/>
          <w:sz w:val="40"/>
          <w:szCs w:val="40"/>
        </w:rPr>
      </w:pPr>
    </w:p>
    <w:p w:rsidR="005A57E0" w:rsidRDefault="005A57E0" w:rsidP="005A57E0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Уведомление</w:t>
      </w:r>
    </w:p>
    <w:p w:rsidR="005A57E0" w:rsidRDefault="005A57E0" w:rsidP="005A57E0">
      <w:pPr>
        <w:ind w:firstLine="709"/>
        <w:jc w:val="both"/>
        <w:rPr>
          <w:rFonts w:ascii="Times New Roman" w:hAnsi="Times New Roman"/>
          <w:sz w:val="40"/>
          <w:szCs w:val="40"/>
        </w:rPr>
      </w:pPr>
    </w:p>
    <w:p w:rsidR="005A57E0" w:rsidRDefault="005A57E0" w:rsidP="005A57E0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пунктов 5 и 5(1) Правил организации теплоснабжения в Российской Федерации, утвержденных постановлением Правительства Российско</w:t>
      </w:r>
      <w:r w:rsidR="00ED70C3">
        <w:rPr>
          <w:rFonts w:ascii="Times New Roman" w:hAnsi="Times New Roman"/>
          <w:sz w:val="28"/>
          <w:szCs w:val="28"/>
        </w:rPr>
        <w:t>й Федерации от 08.08.2012 № 808</w:t>
      </w:r>
      <w:r>
        <w:rPr>
          <w:rFonts w:ascii="Times New Roman" w:hAnsi="Times New Roman"/>
          <w:sz w:val="28"/>
          <w:szCs w:val="28"/>
        </w:rPr>
        <w:t xml:space="preserve"> и приказа Минэнерго России от 15.01.2026 № 19 о признании утратившим статус единой теплоснабжающей организации</w:t>
      </w:r>
      <w:r w:rsidR="00ED70C3">
        <w:rPr>
          <w:rFonts w:ascii="Times New Roman" w:hAnsi="Times New Roman"/>
          <w:sz w:val="28"/>
          <w:szCs w:val="28"/>
        </w:rPr>
        <w:t xml:space="preserve"> (далее – ЕТО)</w:t>
      </w:r>
      <w:r>
        <w:rPr>
          <w:rFonts w:ascii="Times New Roman" w:hAnsi="Times New Roman"/>
          <w:sz w:val="28"/>
          <w:szCs w:val="28"/>
        </w:rPr>
        <w:t xml:space="preserve"> в системах теплоснабжения № 007-033, присвоенный в схеме теплоснабжения в административных границах города Новокузнецка на период до 2044 года ООО «</w:t>
      </w:r>
      <w:proofErr w:type="spellStart"/>
      <w:r>
        <w:rPr>
          <w:rFonts w:ascii="Times New Roman" w:hAnsi="Times New Roman"/>
          <w:sz w:val="28"/>
          <w:szCs w:val="28"/>
        </w:rPr>
        <w:t>Сибэнерго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ED70C3">
        <w:rPr>
          <w:rFonts w:ascii="Times New Roman" w:hAnsi="Times New Roman"/>
          <w:sz w:val="28"/>
          <w:szCs w:val="28"/>
        </w:rPr>
        <w:t xml:space="preserve"> администрация города Новокузнецка</w:t>
      </w:r>
      <w:proofErr w:type="gramEnd"/>
      <w:r w:rsidR="00ED70C3">
        <w:rPr>
          <w:rFonts w:ascii="Times New Roman" w:hAnsi="Times New Roman"/>
          <w:sz w:val="28"/>
          <w:szCs w:val="28"/>
        </w:rPr>
        <w:t xml:space="preserve"> уведомляет о </w:t>
      </w:r>
      <w:r w:rsidR="00ED70C3" w:rsidRPr="00ED70C3">
        <w:rPr>
          <w:rFonts w:ascii="Times New Roman" w:hAnsi="Times New Roman"/>
          <w:sz w:val="28"/>
          <w:szCs w:val="28"/>
        </w:rPr>
        <w:t>начале сбора заявок заинтересованными организациями на присвоение статуса ЕТО</w:t>
      </w:r>
      <w:r w:rsidR="00ED70C3">
        <w:rPr>
          <w:rFonts w:ascii="Times New Roman" w:hAnsi="Times New Roman"/>
          <w:sz w:val="28"/>
          <w:szCs w:val="28"/>
        </w:rPr>
        <w:t xml:space="preserve"> в зонах деятельности с кодами </w:t>
      </w:r>
      <w:r w:rsidR="00ED70C3" w:rsidRPr="00ED70C3">
        <w:rPr>
          <w:rFonts w:ascii="Times New Roman" w:hAnsi="Times New Roman"/>
          <w:sz w:val="28"/>
          <w:szCs w:val="28"/>
        </w:rPr>
        <w:t>№ 007-033</w:t>
      </w:r>
      <w:r w:rsidR="00ED70C3">
        <w:rPr>
          <w:rFonts w:ascii="Times New Roman" w:hAnsi="Times New Roman"/>
          <w:sz w:val="28"/>
          <w:szCs w:val="28"/>
        </w:rPr>
        <w:t>.</w:t>
      </w:r>
    </w:p>
    <w:p w:rsidR="00ED70C3" w:rsidRPr="005A57E0" w:rsidRDefault="00ED70C3" w:rsidP="005A57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Заявки принимаются Комитетом ЖКХ г. Новокузнецка с 16.01.2026 года по адресу: </w:t>
      </w:r>
      <w:r w:rsidRPr="00ED70C3">
        <w:rPr>
          <w:rFonts w:ascii="Times New Roman" w:hAnsi="Times New Roman"/>
          <w:sz w:val="28"/>
          <w:szCs w:val="28"/>
        </w:rPr>
        <w:t>г. Новокузнецк, проспект Дружбы, 8Б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BB2EF3" w:rsidRDefault="00BB2EF3" w:rsidP="005A57E0">
      <w:pPr>
        <w:ind w:firstLine="709"/>
        <w:jc w:val="both"/>
      </w:pPr>
    </w:p>
    <w:sectPr w:rsidR="00BB2EF3" w:rsidSect="005A57E0">
      <w:pgSz w:w="11900" w:h="16840"/>
      <w:pgMar w:top="425" w:right="1039" w:bottom="1417" w:left="10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8C"/>
    <w:rsid w:val="005A57E0"/>
    <w:rsid w:val="00BB2EF3"/>
    <w:rsid w:val="00C4638C"/>
    <w:rsid w:val="00E23400"/>
    <w:rsid w:val="00E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7E0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qFormat/>
    <w:rsid w:val="005A57E0"/>
    <w:pPr>
      <w:keepNext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7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57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E0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57E0"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qFormat/>
    <w:rsid w:val="005A57E0"/>
    <w:pPr>
      <w:keepNext/>
      <w:outlineLvl w:val="3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57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57E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5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5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Меркель</dc:creator>
  <cp:keywords/>
  <dc:description/>
  <cp:lastModifiedBy>Ольга Меркель</cp:lastModifiedBy>
  <cp:revision>2</cp:revision>
  <dcterms:created xsi:type="dcterms:W3CDTF">2026-01-27T04:33:00Z</dcterms:created>
  <dcterms:modified xsi:type="dcterms:W3CDTF">2026-01-27T04:47:00Z</dcterms:modified>
</cp:coreProperties>
</file>